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附件1</w:t>
      </w:r>
    </w:p>
    <w:p>
      <w:r>
        <w:drawing>
          <wp:inline distT="0" distB="0" distL="114300" distR="114300">
            <wp:extent cx="2305050" cy="30734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pPr w:leftFromText="180" w:rightFromText="180" w:vertAnchor="page" w:horzAnchor="page" w:tblpXSpec="center" w:tblpY="3333"/>
        <w:tblOverlap w:val="never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6"/>
        <w:gridCol w:w="1180"/>
        <w:gridCol w:w="598"/>
        <w:gridCol w:w="578"/>
        <w:gridCol w:w="1467"/>
        <w:gridCol w:w="251"/>
        <w:gridCol w:w="883"/>
        <w:gridCol w:w="415"/>
        <w:gridCol w:w="636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插入电子照片（浮于文字上方）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cm</w:t>
            </w: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QQ号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电话号码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现有技术职称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职称获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得时间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是否具有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执业资格证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已规培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求职岗位</w:t>
            </w:r>
          </w:p>
        </w:tc>
        <w:tc>
          <w:tcPr>
            <w:tcW w:w="3532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可调配岗位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77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接受教育经历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学历性质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（全日制/在职）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（具体方向）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实习、工作经历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7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7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获奖情况及科研能力</w:t>
            </w:r>
          </w:p>
        </w:tc>
        <w:tc>
          <w:tcPr>
            <w:tcW w:w="8358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sz w:val="40"/>
          <w:szCs w:val="36"/>
        </w:rPr>
      </w:pPr>
      <w:r>
        <w:rPr>
          <w:rFonts w:hint="eastAsia"/>
          <w:b/>
          <w:bCs/>
          <w:sz w:val="40"/>
          <w:szCs w:val="36"/>
        </w:rPr>
        <w:t>岳阳市妇幼保健院招聘报名表</w:t>
      </w:r>
    </w:p>
    <w:p>
      <w:pPr>
        <w:jc w:val="center"/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表2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40"/>
          <w:szCs w:val="40"/>
        </w:rPr>
        <w:t>岳阳市妇幼保健院202</w:t>
      </w:r>
      <w:r>
        <w:rPr>
          <w:b/>
          <w:bCs/>
          <w:sz w:val="40"/>
          <w:szCs w:val="40"/>
        </w:rPr>
        <w:t>2</w:t>
      </w:r>
      <w:r>
        <w:rPr>
          <w:rFonts w:hint="eastAsia"/>
          <w:b/>
          <w:bCs/>
          <w:sz w:val="40"/>
          <w:szCs w:val="40"/>
        </w:rPr>
        <w:t>年招聘报名统计表</w:t>
      </w:r>
    </w:p>
    <w:tbl>
      <w:tblPr>
        <w:tblStyle w:val="5"/>
        <w:tblpPr w:leftFromText="180" w:rightFromText="180" w:vertAnchor="text" w:horzAnchor="page" w:tblpXSpec="center" w:tblpY="195"/>
        <w:tblOverlap w:val="never"/>
        <w:tblW w:w="157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470"/>
        <w:gridCol w:w="833"/>
        <w:gridCol w:w="684"/>
        <w:gridCol w:w="670"/>
        <w:gridCol w:w="1146"/>
        <w:gridCol w:w="756"/>
        <w:gridCol w:w="1296"/>
        <w:gridCol w:w="1346"/>
        <w:gridCol w:w="784"/>
        <w:gridCol w:w="1250"/>
        <w:gridCol w:w="1239"/>
        <w:gridCol w:w="791"/>
        <w:gridCol w:w="1240"/>
        <w:gridCol w:w="1182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别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</w:rPr>
              <w:t>年月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贯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第一学历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第一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最高学历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工作单位</w:t>
            </w: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/实习单位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2"/>
              </w:rPr>
              <w:t>意向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张三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</w:rPr>
              <w:t>1991.03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湖南岳阳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-1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XXXX大学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XXXX大学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岳阳市妇幼保健院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2021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.06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138XXXXXXXX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四证合一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22"/>
              </w:rPr>
              <w:t>儿科医生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填表要求：请将表1、2发送到岳阳市妇幼人事科邮箱yysfyrsk@126.com。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40294" o:spid="_x0000_s2049" o:spt="136" type="#_x0000_t136" style="position:absolute;left:0pt;height:83.15pt;width:504.1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岳阳市妇幼保健院" style="font-family:微软雅黑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D6406"/>
    <w:rsid w:val="000507E1"/>
    <w:rsid w:val="00281483"/>
    <w:rsid w:val="002C01B7"/>
    <w:rsid w:val="00414932"/>
    <w:rsid w:val="004F1FFD"/>
    <w:rsid w:val="00504399"/>
    <w:rsid w:val="0067606A"/>
    <w:rsid w:val="00831227"/>
    <w:rsid w:val="00F0498D"/>
    <w:rsid w:val="01A639F3"/>
    <w:rsid w:val="041D6406"/>
    <w:rsid w:val="0E1306CB"/>
    <w:rsid w:val="126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cs="宋体"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17</TotalTime>
  <ScaleCrop>false</ScaleCrop>
  <LinksUpToDate>false</LinksUpToDate>
  <CharactersWithSpaces>549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2020-12-01T02:46:00Z</dcterms:created>
  <dc:creator>王倩雯</dc:creator>
  <cp:lastModifiedBy>Administrator</cp:lastModifiedBy>
  <cp:lastPrinted>2021-03-15T02:32:00Z</cp:lastPrinted>
  <dcterms:modified xsi:type="dcterms:W3CDTF">2021-11-16T07:48:43Z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6934B4E28B6542008A5A3A001D800805</vt:lpwstr>
  </property>
</Properties>
</file>